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660"/>
        <w:gridCol w:w="4961"/>
        <w:gridCol w:w="1559"/>
        <w:gridCol w:w="1134"/>
        <w:gridCol w:w="1843"/>
      </w:tblGrid>
      <w:tr w:rsidR="000A5680" w:rsidTr="00827A6B">
        <w:tc>
          <w:tcPr>
            <w:tcW w:w="2660" w:type="dxa"/>
          </w:tcPr>
          <w:p w:rsidR="000A5680" w:rsidRDefault="000A5680">
            <w:r>
              <w:t>Alumno</w:t>
            </w:r>
          </w:p>
        </w:tc>
        <w:tc>
          <w:tcPr>
            <w:tcW w:w="4961" w:type="dxa"/>
          </w:tcPr>
          <w:p w:rsidR="000A5680" w:rsidRDefault="000A5680">
            <w:r>
              <w:t>Trabajo</w:t>
            </w:r>
          </w:p>
        </w:tc>
        <w:tc>
          <w:tcPr>
            <w:tcW w:w="1559" w:type="dxa"/>
          </w:tcPr>
          <w:p w:rsidR="000A5680" w:rsidRDefault="000A5680" w:rsidP="000A5680">
            <w:r>
              <w:t>Fecha</w:t>
            </w:r>
          </w:p>
        </w:tc>
        <w:tc>
          <w:tcPr>
            <w:tcW w:w="1134" w:type="dxa"/>
          </w:tcPr>
          <w:p w:rsidR="000A5680" w:rsidRDefault="000A5680">
            <w:r>
              <w:t>Hora</w:t>
            </w:r>
          </w:p>
        </w:tc>
        <w:tc>
          <w:tcPr>
            <w:tcW w:w="1843" w:type="dxa"/>
          </w:tcPr>
          <w:p w:rsidR="000A5680" w:rsidRDefault="000A5680">
            <w:r>
              <w:t>Aula</w:t>
            </w:r>
          </w:p>
        </w:tc>
      </w:tr>
      <w:tr w:rsidR="009F2C93" w:rsidTr="00827A6B">
        <w:tc>
          <w:tcPr>
            <w:tcW w:w="2660" w:type="dxa"/>
          </w:tcPr>
          <w:p w:rsidR="009F2C93" w:rsidRDefault="00827A6B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Blanca  Gonzalo Ibáñez</w:t>
            </w:r>
          </w:p>
        </w:tc>
        <w:tc>
          <w:tcPr>
            <w:tcW w:w="4961" w:type="dxa"/>
          </w:tcPr>
          <w:p w:rsidR="009F2C93" w:rsidRDefault="00827A6B" w:rsidP="00DA4A5D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Algunos algoritmos de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clustering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 implementación, análisis de complejidad, y comparación de resultados</w:t>
            </w:r>
          </w:p>
        </w:tc>
        <w:tc>
          <w:tcPr>
            <w:tcW w:w="1559" w:type="dxa"/>
          </w:tcPr>
          <w:p w:rsidR="009F2C93" w:rsidRDefault="00ED4DB5" w:rsidP="00827A6B">
            <w:r>
              <w:t>2</w:t>
            </w:r>
            <w:r w:rsidR="00827A6B">
              <w:t>9</w:t>
            </w:r>
            <w:r>
              <w:t xml:space="preserve"> de junio</w:t>
            </w:r>
          </w:p>
        </w:tc>
        <w:tc>
          <w:tcPr>
            <w:tcW w:w="1134" w:type="dxa"/>
          </w:tcPr>
          <w:p w:rsidR="009F2C93" w:rsidRDefault="009F2C93" w:rsidP="00827A6B">
            <w:r>
              <w:t>1</w:t>
            </w:r>
            <w:r w:rsidR="0035316F">
              <w:t>0:</w:t>
            </w:r>
            <w:r w:rsidR="00827A6B">
              <w:t>00</w:t>
            </w:r>
          </w:p>
        </w:tc>
        <w:tc>
          <w:tcPr>
            <w:tcW w:w="1843" w:type="dxa"/>
          </w:tcPr>
          <w:p w:rsidR="009F2C93" w:rsidRDefault="009F2C93">
            <w:r w:rsidRPr="00484EDA">
              <w:t>Juan Béjar</w:t>
            </w:r>
          </w:p>
        </w:tc>
      </w:tr>
    </w:tbl>
    <w:p w:rsidR="004E5BAB" w:rsidRDefault="004E5BAB"/>
    <w:sectPr w:rsidR="004E5BAB" w:rsidSect="000A56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680"/>
    <w:rsid w:val="000A5680"/>
    <w:rsid w:val="00351E76"/>
    <w:rsid w:val="0035316F"/>
    <w:rsid w:val="004E5BAB"/>
    <w:rsid w:val="0067618C"/>
    <w:rsid w:val="00730310"/>
    <w:rsid w:val="00827A6B"/>
    <w:rsid w:val="009F2C93"/>
    <w:rsid w:val="00C23EB1"/>
    <w:rsid w:val="00DA4A5D"/>
    <w:rsid w:val="00ED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SecretariaDecanato</dc:creator>
  <cp:lastModifiedBy>VCalidad</cp:lastModifiedBy>
  <cp:revision>2</cp:revision>
  <dcterms:created xsi:type="dcterms:W3CDTF">2017-06-20T13:52:00Z</dcterms:created>
  <dcterms:modified xsi:type="dcterms:W3CDTF">2017-06-20T13:52:00Z</dcterms:modified>
</cp:coreProperties>
</file>