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A9510" w14:textId="77777777" w:rsidR="005B3F5C" w:rsidRDefault="005B3F5C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3D3535F1" w14:textId="77777777" w:rsidR="005B3F5C" w:rsidRDefault="005B3F5C" w:rsidP="001375C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5B3F5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PLANTILLA DE SOLICITUD DEL CERTIFICADO SAS</w:t>
      </w:r>
    </w:p>
    <w:p w14:paraId="23E9F552" w14:textId="2E3197E2" w:rsidR="004244CB" w:rsidRPr="001532E0" w:rsidRDefault="007C3F03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</w:t>
      </w:r>
      <w:r w:rsidRPr="007C3F03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ACADEMIC SPECIALIZATION IN APPLIED STATISTICS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”</w:t>
      </w:r>
    </w:p>
    <w:p w14:paraId="61750349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Alumno:</w:t>
      </w:r>
    </w:p>
    <w:p w14:paraId="610BDFB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Email:</w:t>
      </w:r>
    </w:p>
    <w:p w14:paraId="1F921AF1" w14:textId="77777777" w:rsidR="005B3F5C" w:rsidRDefault="00505C0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Poner tres asignaturas de la lista de la página siguiente aparte de Software Estadístico I.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67"/>
        <w:gridCol w:w="1777"/>
        <w:gridCol w:w="4536"/>
        <w:gridCol w:w="1502"/>
      </w:tblGrid>
      <w:tr w:rsidR="005B3F5C" w14:paraId="1E1A46D6" w14:textId="77777777" w:rsidTr="00B36E6A">
        <w:tc>
          <w:tcPr>
            <w:tcW w:w="2867" w:type="dxa"/>
          </w:tcPr>
          <w:p w14:paraId="43205084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Asignatura</w:t>
            </w:r>
          </w:p>
        </w:tc>
        <w:tc>
          <w:tcPr>
            <w:tcW w:w="1777" w:type="dxa"/>
          </w:tcPr>
          <w:p w14:paraId="49BD9DF0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Nota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en </w:t>
            </w: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expediente</w:t>
            </w:r>
          </w:p>
        </w:tc>
        <w:tc>
          <w:tcPr>
            <w:tcW w:w="4536" w:type="dxa"/>
          </w:tcPr>
          <w:p w14:paraId="0A60CCB1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Profesor</w:t>
            </w:r>
            <w:r w:rsidR="000678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 y firma del profesor reconociendo que se ha utilizado SAS en la Asignatura</w:t>
            </w:r>
          </w:p>
        </w:tc>
        <w:tc>
          <w:tcPr>
            <w:tcW w:w="1502" w:type="dxa"/>
          </w:tcPr>
          <w:p w14:paraId="3E99673C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Curso y grupo</w:t>
            </w:r>
          </w:p>
        </w:tc>
      </w:tr>
      <w:tr w:rsidR="005B3F5C" w14:paraId="650D5304" w14:textId="77777777" w:rsidTr="00B36E6A">
        <w:tc>
          <w:tcPr>
            <w:tcW w:w="2867" w:type="dxa"/>
          </w:tcPr>
          <w:p w14:paraId="711C31A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Software Estadístico I</w:t>
            </w:r>
          </w:p>
        </w:tc>
        <w:tc>
          <w:tcPr>
            <w:tcW w:w="1777" w:type="dxa"/>
          </w:tcPr>
          <w:p w14:paraId="61A95FBB" w14:textId="77777777" w:rsidR="005B3F5C" w:rsidRDefault="005B3F5C" w:rsidP="00B36E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39CA6C3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25A6474F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770A668E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30934912" w14:textId="77777777" w:rsidTr="00B36E6A">
        <w:tc>
          <w:tcPr>
            <w:tcW w:w="2867" w:type="dxa"/>
          </w:tcPr>
          <w:p w14:paraId="4B369CF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09317C4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4A78F4D3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1D551E5E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657ABC36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3B82306E" w14:textId="77777777" w:rsidTr="00B36E6A">
        <w:tc>
          <w:tcPr>
            <w:tcW w:w="2867" w:type="dxa"/>
          </w:tcPr>
          <w:p w14:paraId="1D670F22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15BC4BCB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73B46650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6AC5F469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473E48F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5F438BDA" w14:textId="77777777" w:rsidTr="00B36E6A">
        <w:tc>
          <w:tcPr>
            <w:tcW w:w="2867" w:type="dxa"/>
          </w:tcPr>
          <w:p w14:paraId="0C88B9B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744A4FF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61EA9B6F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0059CFF6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108BD3A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7503400C" w14:textId="77777777" w:rsidTr="00B36E6A">
        <w:tc>
          <w:tcPr>
            <w:tcW w:w="2867" w:type="dxa"/>
          </w:tcPr>
          <w:p w14:paraId="3D591EC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1EFE18D3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150B256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67A6B695" w14:textId="77777777" w:rsidR="000678B4" w:rsidRDefault="000678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01B76DF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18BD14F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8D9CA81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Nota media de las asignaturas de la lista, ponderada por créditos ECTS (</w:t>
      </w:r>
      <w:r w:rsidR="0013065D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 el Grado en Estadística Aplicada, todas las asignaturas de la lista tienen 6 créditos ECTS, salvo el TFG que tiene 12):</w:t>
      </w:r>
    </w:p>
    <w:p w14:paraId="463A85FD" w14:textId="77777777" w:rsidR="005B3F5C" w:rsidRPr="0013065D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E330D8E" w14:textId="77777777" w:rsidR="005B3F5C" w:rsidRPr="001532E0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2E0">
        <w:rPr>
          <w:rFonts w:ascii="Times New Roman" w:eastAsia="Times New Roman" w:hAnsi="Times New Roman" w:cs="Times New Roman"/>
          <w:sz w:val="24"/>
          <w:szCs w:val="24"/>
          <w:lang w:eastAsia="es-ES"/>
        </w:rPr>
        <w:t>-------</w:t>
      </w:r>
    </w:p>
    <w:p w14:paraId="4880F6BB" w14:textId="77777777" w:rsidR="007C3F03" w:rsidRPr="001532E0" w:rsidRDefault="005B3F5C" w:rsidP="007C3F03">
      <w:pPr>
        <w:rPr>
          <w:rFonts w:ascii="Times New Roman" w:eastAsia="Times New Roman" w:hAnsi="Times New Roman" w:cs="Times New Roman"/>
          <w:b/>
          <w:sz w:val="24"/>
          <w:szCs w:val="24"/>
          <w:lang w:val="en-GB" w:eastAsia="es-ES"/>
        </w:rPr>
      </w:pP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Declaro que  he utilizado SAS en las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todas las </w:t>
      </w: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asignaturas de la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tabla anterior y solicito </w:t>
      </w: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certificado </w:t>
      </w:r>
      <w:r w:rsidR="007C3F03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</w:t>
      </w:r>
      <w:r w:rsidR="007C3F03" w:rsidRPr="007C3F03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ACADEMIC SPECIALIZATION IN APPLIED STATISTICS</w:t>
      </w:r>
      <w:r w:rsidR="007C3F03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”</w:t>
      </w:r>
    </w:p>
    <w:p w14:paraId="179BE7D7" w14:textId="16864259" w:rsidR="008F11C8" w:rsidRPr="001532E0" w:rsidRDefault="008F11C8" w:rsidP="008F11C8">
      <w:pP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5319E21F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ello adjunto copia de mi expediente </w:t>
      </w:r>
      <w:r w:rsidR="009C6457">
        <w:rPr>
          <w:rFonts w:ascii="Times New Roman" w:eastAsia="Times New Roman" w:hAnsi="Times New Roman" w:cs="Times New Roman"/>
          <w:sz w:val="24"/>
          <w:szCs w:val="24"/>
          <w:lang w:eastAsia="es-ES"/>
        </w:rPr>
        <w:t>académico.</w:t>
      </w:r>
    </w:p>
    <w:p w14:paraId="23048FE3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110BC07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A0A13BC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FA4002B" w14:textId="77777777" w:rsidR="00477F55" w:rsidRPr="001532E0" w:rsidRDefault="005B3F5C">
      <w:pPr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</w:pPr>
      <w:r w:rsidRPr="001532E0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Firmado: </w:t>
      </w:r>
    </w:p>
    <w:p w14:paraId="01A75428" w14:textId="77777777" w:rsidR="008F11C8" w:rsidRDefault="00477F55" w:rsidP="008F11C8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1532E0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br w:type="page"/>
      </w:r>
      <w:r w:rsidR="008F11C8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lastRenderedPageBreak/>
        <w:t>SPECIALIZATION IN</w:t>
      </w:r>
    </w:p>
    <w:p w14:paraId="0B54309E" w14:textId="77777777" w:rsidR="008F11C8" w:rsidRDefault="008F11C8" w:rsidP="008F11C8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“APPLIED STATISTICS WITH SAS”</w:t>
      </w:r>
    </w:p>
    <w:p w14:paraId="37D9C5B6" w14:textId="77777777" w:rsidR="008F11C8" w:rsidRDefault="008F11C8" w:rsidP="008F11C8">
      <w:pPr>
        <w:jc w:val="both"/>
      </w:pPr>
      <w:r>
        <w:t xml:space="preserve">Este Certificado está destinado a estudiantes del </w:t>
      </w:r>
      <w:r w:rsidRPr="007F3F54">
        <w:rPr>
          <w:b/>
        </w:rPr>
        <w:t>Grado en Estadística Aplicada</w:t>
      </w:r>
      <w:r>
        <w:t>.</w:t>
      </w:r>
    </w:p>
    <w:p w14:paraId="3882B1D2" w14:textId="77777777" w:rsidR="008F11C8" w:rsidRDefault="008F11C8" w:rsidP="008F11C8">
      <w:pPr>
        <w:jc w:val="both"/>
      </w:pPr>
      <w:r w:rsidRPr="002D7696">
        <w:t xml:space="preserve">Para obtener el certificado, los estudiantes deben: </w:t>
      </w:r>
    </w:p>
    <w:p w14:paraId="08EC873B" w14:textId="77777777" w:rsidR="008F11C8" w:rsidRPr="002D7696" w:rsidRDefault="008F11C8" w:rsidP="008F11C8">
      <w:pPr>
        <w:jc w:val="both"/>
      </w:pPr>
      <w:r w:rsidRPr="002D7696">
        <w:t>(A) Haber finalizado el Grado en Estadística Aplicada</w:t>
      </w:r>
      <w:r w:rsidRPr="002D7696">
        <w:rPr>
          <w:sz w:val="24"/>
          <w:szCs w:val="24"/>
        </w:rPr>
        <w:t>.</w:t>
      </w:r>
    </w:p>
    <w:p w14:paraId="750C8FEA" w14:textId="77777777" w:rsidR="008F11C8" w:rsidRPr="001532E0" w:rsidRDefault="008F11C8" w:rsidP="008F11C8">
      <w:pPr>
        <w:jc w:val="both"/>
        <w:rPr>
          <w:i/>
        </w:rPr>
      </w:pPr>
      <w:r w:rsidRPr="002D7696">
        <w:t xml:space="preserve">(B) Haber obtenido una media al menos de 6.5/10 </w:t>
      </w:r>
      <w:r>
        <w:t xml:space="preserve">en </w:t>
      </w:r>
      <w:r w:rsidRPr="002D7696">
        <w:rPr>
          <w:i/>
          <w:lang w:eastAsia="es-ES"/>
        </w:rPr>
        <w:t xml:space="preserve">801583. </w:t>
      </w:r>
      <w:r w:rsidRPr="001532E0">
        <w:rPr>
          <w:i/>
        </w:rPr>
        <w:t xml:space="preserve">Software Estadístico I </w:t>
      </w:r>
    </w:p>
    <w:p w14:paraId="7DF9E7A9" w14:textId="77777777" w:rsidR="008F11C8" w:rsidRPr="00A25491" w:rsidRDefault="008F11C8" w:rsidP="008F11C8">
      <w:r w:rsidRPr="00A25491">
        <w:t xml:space="preserve">(C) Haber aprobado tres asignaturas </w:t>
      </w:r>
      <w:r>
        <w:t xml:space="preserve">de la lista siguiente, </w:t>
      </w:r>
      <w:r w:rsidRPr="00A25491">
        <w:t>donde el profesor certifica la utilizaci</w:t>
      </w:r>
      <w:r>
        <w:t>ón de SAS al menos en un 50% en el grupo y curso especificado (el TFG cuenta como una asignatura).</w:t>
      </w:r>
    </w:p>
    <w:p w14:paraId="77392EB6" w14:textId="77777777" w:rsidR="008F11C8" w:rsidRPr="001532E0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1532E0">
        <w:rPr>
          <w:rFonts w:ascii="Calibri" w:hAnsi="Calibri" w:cs="Calibri"/>
          <w:i/>
          <w:sz w:val="22"/>
          <w:szCs w:val="22"/>
        </w:rPr>
        <w:t>801601. Métodos de Predicción Lineal</w:t>
      </w:r>
    </w:p>
    <w:p w14:paraId="67C1E0BE" w14:textId="77777777" w:rsidR="008F11C8" w:rsidRPr="00A25491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1532E0">
        <w:rPr>
          <w:rFonts w:ascii="Calibri" w:hAnsi="Calibri" w:cs="Calibri"/>
          <w:i/>
          <w:sz w:val="22"/>
          <w:szCs w:val="22"/>
        </w:rPr>
        <w:t xml:space="preserve">801598. </w:t>
      </w:r>
      <w:r w:rsidRPr="00A25491">
        <w:rPr>
          <w:rFonts w:ascii="Calibri" w:hAnsi="Calibri" w:cs="Calibri"/>
          <w:i/>
          <w:sz w:val="22"/>
          <w:szCs w:val="22"/>
        </w:rPr>
        <w:t xml:space="preserve">Estudio y Depuración de datos </w:t>
      </w:r>
    </w:p>
    <w:p w14:paraId="13D7D721" w14:textId="77777777" w:rsidR="008F11C8" w:rsidRPr="001532E0" w:rsidRDefault="008F11C8" w:rsidP="008F11C8">
      <w:pPr>
        <w:pStyle w:val="Default"/>
        <w:rPr>
          <w:rFonts w:ascii="Calibri" w:hAnsi="Calibri" w:cs="Calibri"/>
          <w:i/>
          <w:sz w:val="22"/>
          <w:szCs w:val="22"/>
          <w:lang w:val="pt-BR"/>
        </w:rPr>
      </w:pPr>
      <w:r w:rsidRPr="001532E0">
        <w:rPr>
          <w:rFonts w:ascii="Calibri" w:hAnsi="Calibri" w:cs="Calibri"/>
          <w:i/>
          <w:sz w:val="22"/>
          <w:szCs w:val="22"/>
          <w:lang w:val="pt-BR"/>
        </w:rPr>
        <w:t xml:space="preserve">801601. Técnicas estadísticas multivariantes I </w:t>
      </w:r>
    </w:p>
    <w:p w14:paraId="5A64DB5D" w14:textId="77777777" w:rsidR="008F11C8" w:rsidRPr="001532E0" w:rsidRDefault="008F11C8" w:rsidP="008F11C8">
      <w:pPr>
        <w:pStyle w:val="Default"/>
        <w:rPr>
          <w:rFonts w:ascii="Calibri" w:hAnsi="Calibri" w:cs="Calibri"/>
          <w:i/>
          <w:sz w:val="22"/>
          <w:szCs w:val="22"/>
          <w:lang w:val="pt-BR"/>
        </w:rPr>
      </w:pPr>
      <w:r w:rsidRPr="001532E0">
        <w:rPr>
          <w:rFonts w:ascii="Calibri" w:hAnsi="Calibri" w:cs="Calibri"/>
          <w:i/>
          <w:sz w:val="22"/>
          <w:szCs w:val="22"/>
          <w:lang w:val="pt-BR"/>
        </w:rPr>
        <w:t xml:space="preserve">801605. Técnicas estadísticas multivariantes II </w:t>
      </w:r>
    </w:p>
    <w:p w14:paraId="6A405879" w14:textId="77777777" w:rsidR="008F11C8" w:rsidRPr="00A25491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B10366">
        <w:rPr>
          <w:rFonts w:ascii="Calibri" w:hAnsi="Calibri" w:cs="Calibri"/>
          <w:i/>
          <w:sz w:val="22"/>
          <w:szCs w:val="22"/>
        </w:rPr>
        <w:t xml:space="preserve">801602. </w:t>
      </w:r>
      <w:r w:rsidRPr="00A25491">
        <w:rPr>
          <w:rFonts w:ascii="Calibri" w:hAnsi="Calibri" w:cs="Calibri"/>
          <w:i/>
          <w:sz w:val="22"/>
          <w:szCs w:val="22"/>
        </w:rPr>
        <w:t xml:space="preserve">Técnicas </w:t>
      </w:r>
      <w:r>
        <w:rPr>
          <w:rFonts w:ascii="Calibri" w:hAnsi="Calibri" w:cs="Calibri"/>
          <w:i/>
          <w:sz w:val="22"/>
          <w:szCs w:val="22"/>
        </w:rPr>
        <w:t>Avanzadas de Predicción</w:t>
      </w:r>
    </w:p>
    <w:p w14:paraId="418F040E" w14:textId="77777777" w:rsidR="008F11C8" w:rsidRPr="000B222E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0B222E">
        <w:rPr>
          <w:rFonts w:ascii="Calibri" w:hAnsi="Calibri" w:cs="Calibri"/>
          <w:i/>
          <w:sz w:val="22"/>
          <w:szCs w:val="22"/>
        </w:rPr>
        <w:t>801603. Series Temporales</w:t>
      </w:r>
    </w:p>
    <w:p w14:paraId="269B6EB8" w14:textId="77777777" w:rsidR="008F11C8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1532E0">
        <w:rPr>
          <w:rFonts w:ascii="Calibri" w:hAnsi="Calibri" w:cs="Calibri"/>
          <w:i/>
          <w:sz w:val="22"/>
          <w:szCs w:val="22"/>
        </w:rPr>
        <w:t xml:space="preserve">801606. </w:t>
      </w:r>
      <w:r w:rsidRPr="000B222E">
        <w:rPr>
          <w:rFonts w:ascii="Calibri" w:hAnsi="Calibri" w:cs="Calibri"/>
          <w:i/>
          <w:sz w:val="22"/>
          <w:szCs w:val="22"/>
        </w:rPr>
        <w:t>Métodos de segmentación y tratamiento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Pr="000B222E">
        <w:rPr>
          <w:rFonts w:ascii="Calibri" w:hAnsi="Calibri" w:cs="Calibri"/>
          <w:i/>
          <w:sz w:val="22"/>
          <w:szCs w:val="22"/>
        </w:rPr>
        <w:t>de encues</w:t>
      </w:r>
      <w:r>
        <w:rPr>
          <w:rFonts w:ascii="Calibri" w:hAnsi="Calibri" w:cs="Calibri"/>
          <w:i/>
          <w:sz w:val="22"/>
          <w:szCs w:val="22"/>
        </w:rPr>
        <w:t>tas</w:t>
      </w:r>
    </w:p>
    <w:p w14:paraId="33F35652" w14:textId="77777777" w:rsidR="008F11C8" w:rsidRPr="00BF66E6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1532E0">
        <w:rPr>
          <w:rFonts w:ascii="Calibri" w:hAnsi="Calibri" w:cs="Calibri"/>
          <w:i/>
          <w:sz w:val="22"/>
          <w:szCs w:val="22"/>
        </w:rPr>
        <w:t xml:space="preserve">801619. </w:t>
      </w:r>
      <w:r w:rsidRPr="00BF66E6">
        <w:rPr>
          <w:rFonts w:ascii="Calibri" w:hAnsi="Calibri" w:cs="Calibri"/>
          <w:i/>
          <w:sz w:val="22"/>
          <w:szCs w:val="22"/>
        </w:rPr>
        <w:t>Aplicaciones estadísticas en Ciencias de la Salud</w:t>
      </w:r>
    </w:p>
    <w:p w14:paraId="19435A96" w14:textId="77777777" w:rsidR="008F11C8" w:rsidRPr="00BF66E6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BF66E6">
        <w:rPr>
          <w:rFonts w:ascii="Calibri" w:hAnsi="Calibri" w:cs="Calibri"/>
          <w:i/>
          <w:sz w:val="22"/>
          <w:szCs w:val="22"/>
        </w:rPr>
        <w:t xml:space="preserve">801611. Aplicaciones estadísticas </w:t>
      </w:r>
      <w:r>
        <w:rPr>
          <w:rFonts w:ascii="Calibri" w:hAnsi="Calibri" w:cs="Calibri"/>
          <w:i/>
          <w:sz w:val="22"/>
          <w:szCs w:val="22"/>
        </w:rPr>
        <w:t>a la Industria</w:t>
      </w:r>
    </w:p>
    <w:p w14:paraId="47F6FB51" w14:textId="77777777" w:rsidR="008F11C8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BF66E6">
        <w:rPr>
          <w:rFonts w:ascii="Calibri" w:hAnsi="Calibri" w:cs="Calibri"/>
          <w:i/>
          <w:sz w:val="22"/>
          <w:szCs w:val="22"/>
        </w:rPr>
        <w:t>801596. Diseño de Experimen</w:t>
      </w:r>
      <w:r>
        <w:rPr>
          <w:rFonts w:ascii="Calibri" w:hAnsi="Calibri" w:cs="Calibri"/>
          <w:i/>
          <w:sz w:val="22"/>
          <w:szCs w:val="22"/>
        </w:rPr>
        <w:t>t</w:t>
      </w:r>
      <w:r w:rsidRPr="00BF66E6">
        <w:rPr>
          <w:rFonts w:ascii="Calibri" w:hAnsi="Calibri" w:cs="Calibri"/>
          <w:i/>
          <w:sz w:val="22"/>
          <w:szCs w:val="22"/>
        </w:rPr>
        <w:t xml:space="preserve">os </w:t>
      </w:r>
    </w:p>
    <w:p w14:paraId="69142F8F" w14:textId="77777777" w:rsidR="008F11C8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BF66E6">
        <w:rPr>
          <w:rFonts w:ascii="Calibri" w:hAnsi="Calibri" w:cs="Calibri"/>
          <w:i/>
          <w:sz w:val="22"/>
          <w:szCs w:val="22"/>
        </w:rPr>
        <w:t xml:space="preserve">801595. </w:t>
      </w:r>
      <w:r>
        <w:rPr>
          <w:rFonts w:ascii="Calibri" w:hAnsi="Calibri" w:cs="Calibri"/>
          <w:i/>
          <w:sz w:val="22"/>
          <w:szCs w:val="22"/>
        </w:rPr>
        <w:t xml:space="preserve">Métodos Avanzados de </w:t>
      </w:r>
      <w:r w:rsidRPr="00BF66E6">
        <w:rPr>
          <w:rFonts w:ascii="Calibri" w:hAnsi="Calibri" w:cs="Calibri"/>
          <w:i/>
          <w:sz w:val="22"/>
          <w:szCs w:val="22"/>
        </w:rPr>
        <w:t>Diseño de Experimen</w:t>
      </w:r>
      <w:r>
        <w:rPr>
          <w:rFonts w:ascii="Calibri" w:hAnsi="Calibri" w:cs="Calibri"/>
          <w:i/>
          <w:sz w:val="22"/>
          <w:szCs w:val="22"/>
        </w:rPr>
        <w:t>t</w:t>
      </w:r>
      <w:r w:rsidRPr="00BF66E6">
        <w:rPr>
          <w:rFonts w:ascii="Calibri" w:hAnsi="Calibri" w:cs="Calibri"/>
          <w:i/>
          <w:sz w:val="22"/>
          <w:szCs w:val="22"/>
        </w:rPr>
        <w:t>os</w:t>
      </w:r>
    </w:p>
    <w:p w14:paraId="467178AF" w14:textId="77777777" w:rsidR="008F11C8" w:rsidRDefault="008F11C8" w:rsidP="008F11C8">
      <w:pPr>
        <w:pStyle w:val="Default"/>
        <w:rPr>
          <w:rFonts w:ascii="Calibri" w:hAnsi="Calibri" w:cs="Calibri"/>
          <w:i/>
          <w:sz w:val="22"/>
          <w:szCs w:val="22"/>
        </w:rPr>
      </w:pPr>
      <w:r w:rsidRPr="00BF66E6">
        <w:rPr>
          <w:rFonts w:ascii="Calibri" w:hAnsi="Calibri" w:cs="Calibri"/>
          <w:i/>
          <w:sz w:val="22"/>
          <w:szCs w:val="22"/>
        </w:rPr>
        <w:t>801</w:t>
      </w:r>
      <w:r>
        <w:rPr>
          <w:rFonts w:ascii="Calibri" w:hAnsi="Calibri" w:cs="Calibri"/>
          <w:i/>
          <w:sz w:val="22"/>
          <w:szCs w:val="22"/>
        </w:rPr>
        <w:t>621</w:t>
      </w:r>
      <w:r w:rsidRPr="00BF66E6">
        <w:rPr>
          <w:rFonts w:ascii="Calibri" w:hAnsi="Calibri" w:cs="Calibri"/>
          <w:i/>
          <w:sz w:val="22"/>
          <w:szCs w:val="22"/>
        </w:rPr>
        <w:t xml:space="preserve">. </w:t>
      </w:r>
      <w:r>
        <w:rPr>
          <w:rFonts w:ascii="Calibri" w:hAnsi="Calibri" w:cs="Calibri"/>
          <w:i/>
          <w:sz w:val="22"/>
          <w:szCs w:val="22"/>
        </w:rPr>
        <w:t>Trabajo Fin de Grado</w:t>
      </w:r>
    </w:p>
    <w:p w14:paraId="0A2FB575" w14:textId="77777777" w:rsidR="008F11C8" w:rsidRPr="004B2745" w:rsidRDefault="008F11C8" w:rsidP="008F11C8">
      <w:pPr>
        <w:pStyle w:val="Default"/>
        <w:rPr>
          <w:rFonts w:ascii="Calibri" w:hAnsi="Calibri" w:cs="Calibri"/>
          <w:sz w:val="22"/>
          <w:szCs w:val="22"/>
        </w:rPr>
      </w:pPr>
    </w:p>
    <w:p w14:paraId="635101D9" w14:textId="77777777" w:rsidR="008F11C8" w:rsidRPr="00CB6B21" w:rsidRDefault="008F11C8" w:rsidP="008F11C8">
      <w:pPr>
        <w:rPr>
          <w:b/>
          <w:bCs/>
        </w:rPr>
      </w:pPr>
      <w:r w:rsidRPr="00CB6B21">
        <w:rPr>
          <w:b/>
          <w:bCs/>
        </w:rPr>
        <w:t>Protocolo para controlar el uso de SAS</w:t>
      </w:r>
      <w:r>
        <w:rPr>
          <w:b/>
          <w:bCs/>
        </w:rPr>
        <w:t xml:space="preserve"> y la entrega de los Certificate</w:t>
      </w:r>
    </w:p>
    <w:p w14:paraId="35C0D273" w14:textId="77777777" w:rsidR="008F11C8" w:rsidRDefault="008F11C8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Cada alumno debe solicitar el certificado pues no se puede obligar a nadie a tenerlo o a formar parte de la base de datos de certificados de SAS.</w:t>
      </w:r>
    </w:p>
    <w:p w14:paraId="41565FD7" w14:textId="53113733" w:rsidR="008F11C8" w:rsidRDefault="008F11C8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B6B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1)  Se crea un Comité de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cuatro</w:t>
      </w:r>
      <w:r w:rsidRPr="00CB6B2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profesores de la Facultad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para controlar el proceso: El Coordinador del Máster en </w:t>
      </w:r>
      <w:r w:rsidR="00025E5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Ciencia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de Datos e Inteligencia de Negocios, El Coordinador del Grado en Estadística Aplicada y dos profesores más del Grado en Estadística Aplicada.</w:t>
      </w:r>
    </w:p>
    <w:p w14:paraId="29A7A1AF" w14:textId="77777777" w:rsidR="00C31693" w:rsidRDefault="00415DB4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2</w:t>
      </w:r>
      <w:r w:rsidR="008F11C8" w:rsidRPr="005F3C00">
        <w:rPr>
          <w:rFonts w:ascii="Times New Roman" w:eastAsia="Times New Roman" w:hAnsi="Times New Roman" w:cs="Times New Roman"/>
          <w:sz w:val="24"/>
          <w:szCs w:val="24"/>
          <w:lang w:eastAsia="es-ES"/>
        </w:rPr>
        <w:t>) Al finalizar el Grado, los estudiantes que solicitan el Certificado presentar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án al Comité la lista de tres asignaturas escogidas de la lista (C), con toda la información relevante (año y grupo en que se cursó, profesor que la impartió). 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es-ES"/>
        </w:rPr>
        <w:t>Debe con</w:t>
      </w:r>
      <w:r w:rsidR="00AC34EA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es-ES"/>
        </w:rPr>
        <w:t>tar la firma del profesor reconociendo que se ha utilizado SAS en la asignatura.</w:t>
      </w:r>
    </w:p>
    <w:p w14:paraId="1EF2839A" w14:textId="77777777" w:rsidR="008F11C8" w:rsidRDefault="008F11C8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También 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debe enviar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un certificado de secretaría con todas las notas de carrera.</w:t>
      </w:r>
    </w:p>
    <w:p w14:paraId="58AF7A4B" w14:textId="77777777" w:rsidR="00016281" w:rsidRDefault="008475C5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3</w:t>
      </w:r>
      <w:r w:rsidR="0001628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 Solo se podrá solicitar el certificado en dos fechas </w:t>
      </w:r>
      <w:r w:rsidR="009C6457">
        <w:rPr>
          <w:rFonts w:ascii="Times New Roman" w:eastAsia="Times New Roman" w:hAnsi="Times New Roman" w:cs="Times New Roman"/>
          <w:sz w:val="24"/>
          <w:szCs w:val="24"/>
          <w:lang w:eastAsia="es-ES"/>
        </w:rPr>
        <w:t>anuales:</w:t>
      </w:r>
      <w:r w:rsidR="0001628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en Julio y otra en Septiembre.</w:t>
      </w:r>
    </w:p>
    <w:p w14:paraId="5EF376CC" w14:textId="77777777" w:rsidR="00016281" w:rsidRPr="005F3C00" w:rsidRDefault="00016281" w:rsidP="008F11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Las fechas aparecerán en la web cada curso académico.</w:t>
      </w:r>
    </w:p>
    <w:p w14:paraId="715774AC" w14:textId="77777777" w:rsidR="002C52D1" w:rsidRPr="002C52D1" w:rsidRDefault="002C52D1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Para el curso 2025-2026, las fechas son:</w:t>
      </w:r>
    </w:p>
    <w:p w14:paraId="4323D1BC" w14:textId="77777777" w:rsidR="002C52D1" w:rsidRPr="002C52D1" w:rsidRDefault="002C52D1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1,2,3 de Julio</w:t>
      </w:r>
    </w:p>
    <w:p w14:paraId="7692D14B" w14:textId="77777777" w:rsidR="002C52D1" w:rsidRDefault="002C52D1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23-24-25 de Septiembre</w:t>
      </w:r>
    </w:p>
    <w:p w14:paraId="0F0EE830" w14:textId="2909C337" w:rsidR="00883D4F" w:rsidRDefault="00883D4F" w:rsidP="002C52D1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enviarán las solicitudes a </w:t>
      </w:r>
      <w:hyperlink r:id="rId5" w:history="1">
        <w:r w:rsidRPr="00132471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jportela@ucm.es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a </w:t>
      </w:r>
      <w:r w:rsidRPr="00BF5CE0">
        <w:rPr>
          <w:rStyle w:val="Hipervnculo"/>
          <w:rFonts w:ascii="Times New Roman" w:eastAsia="Times New Roman" w:hAnsi="Times New Roman" w:cs="Times New Roman"/>
          <w:sz w:val="24"/>
          <w:szCs w:val="24"/>
          <w:lang w:eastAsia="es-ES"/>
        </w:rPr>
        <w:t>vdoaa@estad.ucm.es</w:t>
      </w:r>
    </w:p>
    <w:p w14:paraId="49EE3A40" w14:textId="559819F6" w:rsidR="0012047B" w:rsidRDefault="00883D4F" w:rsidP="00883D4F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Se debe adjuntar copia del expediente académico descargado de GEA en pdf.</w:t>
      </w:r>
    </w:p>
    <w:p w14:paraId="5F1444CA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El certificado es estrictamente personal. Se trata de una credencial digital verificable. </w:t>
      </w:r>
    </w:p>
    <w:p w14:paraId="3A7F777B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Si alguien hace clic en el badge ve quién lo emite (SAS), qué título específico es, qué aprende el alumno y qué criterios ha cumplido.</w:t>
      </w:r>
    </w:p>
    <w:p w14:paraId="6CB8B65E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Esta credencial puede usarse en </w:t>
      </w:r>
    </w:p>
    <w:p w14:paraId="79EE683D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LinkedIn</w:t>
      </w:r>
    </w:p>
    <w:p w14:paraId="4A21E6E4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CV en pdf/word</w:t>
      </w:r>
    </w:p>
    <w:p w14:paraId="11A3A70D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Portafolios online y web personal.</w:t>
      </w:r>
    </w:p>
    <w:p w14:paraId="4E4C589E" w14:textId="77777777" w:rsidR="0012047B" w:rsidRPr="0012047B" w:rsidRDefault="0012047B" w:rsidP="0012047B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>Redes profesionales o académicas.</w:t>
      </w:r>
      <w:r w:rsidRPr="0012047B"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</w:p>
    <w:p w14:paraId="61F07665" w14:textId="77777777" w:rsidR="0012047B" w:rsidRP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FC5B585" w14:textId="77777777" w:rsidR="0012047B" w:rsidRPr="0012047B" w:rsidRDefault="0012047B" w:rsidP="0012047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12047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Academic Specialization in Applied Statistics</w:t>
      </w:r>
    </w:p>
    <w:p w14:paraId="527D85B5" w14:textId="0BEFB150" w:rsid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" w:history="1">
        <w:r w:rsidRPr="00C45D60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https://www.credly.com/org/sas/badge/sas-universidad-complutense-de-madrid-academic-spec.1</w:t>
        </w:r>
      </w:hyperlink>
    </w:p>
    <w:p w14:paraId="4728C311" w14:textId="2B220098" w:rsid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 w:type="page"/>
      </w:r>
    </w:p>
    <w:p w14:paraId="1F62C4BB" w14:textId="77777777" w:rsidR="0012047B" w:rsidRDefault="0012047B" w:rsidP="0012047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CBCE488" w14:textId="77777777" w:rsidR="00ED5ED1" w:rsidRDefault="00ED5ED1" w:rsidP="00883D4F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sectPr w:rsidR="00ED5ED1" w:rsidSect="007F3F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6669A"/>
    <w:multiLevelType w:val="hybridMultilevel"/>
    <w:tmpl w:val="E2067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085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696"/>
    <w:rsid w:val="00016281"/>
    <w:rsid w:val="00025E55"/>
    <w:rsid w:val="000678B4"/>
    <w:rsid w:val="000734D1"/>
    <w:rsid w:val="000B222E"/>
    <w:rsid w:val="000F0FDE"/>
    <w:rsid w:val="0012047B"/>
    <w:rsid w:val="0013065D"/>
    <w:rsid w:val="001375C0"/>
    <w:rsid w:val="001532E0"/>
    <w:rsid w:val="001A55DF"/>
    <w:rsid w:val="00287E3F"/>
    <w:rsid w:val="002C52D1"/>
    <w:rsid w:val="002D7696"/>
    <w:rsid w:val="00300704"/>
    <w:rsid w:val="003A7BC1"/>
    <w:rsid w:val="003B3CA9"/>
    <w:rsid w:val="00401410"/>
    <w:rsid w:val="00415DB4"/>
    <w:rsid w:val="004244CB"/>
    <w:rsid w:val="00443DAE"/>
    <w:rsid w:val="00477563"/>
    <w:rsid w:val="00477F55"/>
    <w:rsid w:val="0048142A"/>
    <w:rsid w:val="004B2745"/>
    <w:rsid w:val="004F31D0"/>
    <w:rsid w:val="00505C0C"/>
    <w:rsid w:val="00521611"/>
    <w:rsid w:val="00581331"/>
    <w:rsid w:val="0058300D"/>
    <w:rsid w:val="005B3F5C"/>
    <w:rsid w:val="005F3C00"/>
    <w:rsid w:val="00620AE3"/>
    <w:rsid w:val="00656F77"/>
    <w:rsid w:val="006962E9"/>
    <w:rsid w:val="006A2C23"/>
    <w:rsid w:val="007464E0"/>
    <w:rsid w:val="007C3F03"/>
    <w:rsid w:val="007F3F54"/>
    <w:rsid w:val="00831029"/>
    <w:rsid w:val="008475C5"/>
    <w:rsid w:val="00883D4F"/>
    <w:rsid w:val="008A002B"/>
    <w:rsid w:val="008F11C8"/>
    <w:rsid w:val="00957CBD"/>
    <w:rsid w:val="00994755"/>
    <w:rsid w:val="009C6457"/>
    <w:rsid w:val="00A004F7"/>
    <w:rsid w:val="00A25491"/>
    <w:rsid w:val="00A44028"/>
    <w:rsid w:val="00A579F4"/>
    <w:rsid w:val="00A849BC"/>
    <w:rsid w:val="00A91B4D"/>
    <w:rsid w:val="00AC34EA"/>
    <w:rsid w:val="00B10366"/>
    <w:rsid w:val="00B36E6A"/>
    <w:rsid w:val="00BF66E6"/>
    <w:rsid w:val="00C26481"/>
    <w:rsid w:val="00C31693"/>
    <w:rsid w:val="00C81808"/>
    <w:rsid w:val="00CB6B21"/>
    <w:rsid w:val="00CF7D9A"/>
    <w:rsid w:val="00D12C40"/>
    <w:rsid w:val="00D529B4"/>
    <w:rsid w:val="00E509A7"/>
    <w:rsid w:val="00E639DB"/>
    <w:rsid w:val="00E71ECD"/>
    <w:rsid w:val="00ED5ED1"/>
    <w:rsid w:val="00E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DF91"/>
  <w15:docId w15:val="{5FB33DF4-D0C3-4550-8010-C8BCB5FC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F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2D76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5B3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ED5ED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12047B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1204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redly.com/org/sas/badge/sas-universidad-complutense-de-madrid-academic-spec.1" TargetMode="External"/><Relationship Id="rId5" Type="http://schemas.openxmlformats.org/officeDocument/2006/relationships/hyperlink" Target="mailto:jportela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Portela</dc:creator>
  <cp:lastModifiedBy>JAVIER PORTELA GARCIA-MIGUEL</cp:lastModifiedBy>
  <cp:revision>6</cp:revision>
  <cp:lastPrinted>2023-05-08T06:33:00Z</cp:lastPrinted>
  <dcterms:created xsi:type="dcterms:W3CDTF">2026-03-17T07:21:00Z</dcterms:created>
  <dcterms:modified xsi:type="dcterms:W3CDTF">2026-03-17T07:48:00Z</dcterms:modified>
</cp:coreProperties>
</file>